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BF" w:rsidRPr="001F71BF" w:rsidRDefault="001F71BF" w:rsidP="001F71BF">
      <w:pPr>
        <w:widowControl/>
        <w:jc w:val="center"/>
        <w:rPr>
          <w:rFonts w:asciiTheme="minorEastAsia" w:hAnsiTheme="minorEastAsia" w:cs="宋体"/>
          <w:b/>
          <w:kern w:val="0"/>
          <w:sz w:val="32"/>
          <w:szCs w:val="32"/>
        </w:rPr>
      </w:pPr>
      <w:r w:rsidRPr="001F71BF">
        <w:rPr>
          <w:rFonts w:asciiTheme="minorEastAsia" w:hAnsiTheme="minorEastAsia" w:cs="宋体" w:hint="eastAsia"/>
          <w:b/>
          <w:kern w:val="0"/>
          <w:sz w:val="32"/>
          <w:szCs w:val="32"/>
        </w:rPr>
        <w:t>关于防雾霾口罩的常识与</w:t>
      </w:r>
      <w:r w:rsidR="00E6259D">
        <w:rPr>
          <w:rFonts w:asciiTheme="minorEastAsia" w:hAnsiTheme="minorEastAsia" w:cs="宋体" w:hint="eastAsia"/>
          <w:b/>
          <w:kern w:val="0"/>
          <w:sz w:val="32"/>
          <w:szCs w:val="32"/>
        </w:rPr>
        <w:t>简介</w:t>
      </w:r>
    </w:p>
    <w:p w:rsidR="001F71BF" w:rsidRDefault="001F71BF" w:rsidP="00CC4E47">
      <w:pPr>
        <w:widowControl/>
        <w:jc w:val="left"/>
        <w:rPr>
          <w:rFonts w:asciiTheme="minorEastAsia" w:hAnsiTheme="minorEastAsia" w:cs="宋体"/>
          <w:kern w:val="0"/>
          <w:szCs w:val="21"/>
        </w:rPr>
      </w:pP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我们毫无防护的在户外的雾霾里呼吸上十天，可能毫发无伤。但我们可能这样生活上十年</w:t>
      </w:r>
      <w:r w:rsidR="00E6259D">
        <w:rPr>
          <w:rFonts w:asciiTheme="minorEastAsia" w:hAnsiTheme="minorEastAsia" w:cs="宋体"/>
          <w:kern w:val="0"/>
          <w:szCs w:val="21"/>
        </w:rPr>
        <w:t>，</w:t>
      </w:r>
      <w:r w:rsidR="00E6259D">
        <w:rPr>
          <w:rFonts w:asciiTheme="minorEastAsia" w:hAnsiTheme="minorEastAsia" w:cs="宋体" w:hint="eastAsia"/>
          <w:kern w:val="0"/>
          <w:szCs w:val="21"/>
        </w:rPr>
        <w:t>那就未必了。</w:t>
      </w:r>
      <w:r w:rsidRPr="00CC4E47">
        <w:rPr>
          <w:rFonts w:asciiTheme="minorEastAsia" w:hAnsiTheme="minorEastAsia" w:cs="宋体"/>
          <w:kern w:val="0"/>
          <w:szCs w:val="21"/>
        </w:rPr>
        <w:t xml:space="preserve"> 防霾口罩不能少，但大多数人对防霾口罩没有一个清楚、正确的认识，觉得戴口罩怎么舒服怎么来。 </w:t>
      </w:r>
      <w:r w:rsidR="000D2F8C">
        <w:rPr>
          <w:rFonts w:asciiTheme="minorEastAsia" w:hAnsiTheme="minorEastAsia" w:cs="宋体"/>
          <w:kern w:val="0"/>
          <w:szCs w:val="21"/>
        </w:rPr>
        <w:t>现在，我们</w:t>
      </w:r>
      <w:r w:rsidR="000D2F8C">
        <w:rPr>
          <w:rFonts w:asciiTheme="minorEastAsia" w:hAnsiTheme="minorEastAsia" w:cs="宋体" w:hint="eastAsia"/>
          <w:kern w:val="0"/>
          <w:szCs w:val="21"/>
        </w:rPr>
        <w:t>就来</w:t>
      </w:r>
      <w:r w:rsidRPr="00CC4E47">
        <w:rPr>
          <w:rFonts w:asciiTheme="minorEastAsia" w:hAnsiTheme="minorEastAsia" w:cs="宋体"/>
          <w:kern w:val="0"/>
          <w:szCs w:val="21"/>
        </w:rPr>
        <w:t>一起来聊聊</w:t>
      </w:r>
      <w:r w:rsidR="00E6259D">
        <w:rPr>
          <w:rFonts w:asciiTheme="minorEastAsia" w:hAnsiTheme="minorEastAsia" w:cs="宋体" w:hint="eastAsia"/>
          <w:kern w:val="0"/>
          <w:szCs w:val="21"/>
        </w:rPr>
        <w:t>防雾霾</w:t>
      </w:r>
      <w:r w:rsidR="00E6259D">
        <w:rPr>
          <w:rFonts w:asciiTheme="minorEastAsia" w:hAnsiTheme="minorEastAsia" w:cs="宋体"/>
          <w:kern w:val="0"/>
          <w:szCs w:val="21"/>
        </w:rPr>
        <w:t>口罩</w:t>
      </w:r>
      <w:r w:rsidRPr="00CC4E47">
        <w:rPr>
          <w:rFonts w:asciiTheme="minorEastAsia" w:hAnsiTheme="minorEastAsia" w:cs="宋体"/>
          <w:kern w:val="0"/>
          <w:szCs w:val="21"/>
        </w:rPr>
        <w:t>。</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 </w:t>
      </w:r>
    </w:p>
    <w:p w:rsidR="00CC4E47" w:rsidRPr="00CC4E47" w:rsidRDefault="00CC4E47" w:rsidP="00CC4E47">
      <w:pPr>
        <w:widowControl/>
        <w:jc w:val="left"/>
        <w:rPr>
          <w:rFonts w:asciiTheme="minorEastAsia" w:hAnsiTheme="minorEastAsia" w:cs="宋体"/>
          <w:b/>
          <w:kern w:val="0"/>
          <w:szCs w:val="21"/>
        </w:rPr>
      </w:pPr>
      <w:r w:rsidRPr="00CC4E47">
        <w:rPr>
          <w:rFonts w:asciiTheme="minorEastAsia" w:hAnsiTheme="minorEastAsia" w:cs="宋体"/>
          <w:b/>
          <w:kern w:val="0"/>
          <w:szCs w:val="21"/>
        </w:rPr>
        <w:t xml:space="preserve">首先，哪些口罩防雾霾无效？ </w:t>
      </w:r>
    </w:p>
    <w:p w:rsidR="00CC4E47" w:rsidRPr="00CC4E47" w:rsidRDefault="001F71BF" w:rsidP="00CC4E47">
      <w:pPr>
        <w:pStyle w:val="a5"/>
        <w:widowControl/>
        <w:numPr>
          <w:ilvl w:val="0"/>
          <w:numId w:val="1"/>
        </w:numPr>
        <w:ind w:firstLineChars="0"/>
        <w:jc w:val="left"/>
        <w:rPr>
          <w:rFonts w:asciiTheme="minorEastAsia" w:hAnsiTheme="minorEastAsia" w:cs="宋体"/>
          <w:kern w:val="0"/>
          <w:szCs w:val="21"/>
        </w:rPr>
      </w:pPr>
      <w:r>
        <w:rPr>
          <w:rFonts w:asciiTheme="minorEastAsia" w:hAnsiTheme="minorEastAsia" w:cs="宋体" w:hint="eastAsia"/>
          <w:kern w:val="0"/>
          <w:szCs w:val="21"/>
        </w:rPr>
        <w:t>一次性口罩防不了雾霾</w:t>
      </w:r>
      <w:r w:rsidR="00CC4E47" w:rsidRPr="00CC4E47">
        <w:rPr>
          <w:rFonts w:asciiTheme="minorEastAsia" w:hAnsiTheme="minorEastAsia" w:cs="宋体"/>
          <w:kern w:val="0"/>
          <w:szCs w:val="21"/>
        </w:rPr>
        <w:t xml:space="preserve">。 </w:t>
      </w:r>
    </w:p>
    <w:p w:rsidR="00CC4E47" w:rsidRPr="00CC4E47" w:rsidRDefault="001F71BF" w:rsidP="00CC4E47">
      <w:pPr>
        <w:widowControl/>
        <w:jc w:val="left"/>
        <w:rPr>
          <w:rFonts w:asciiTheme="minorEastAsia" w:hAnsiTheme="minorEastAsia" w:cs="宋体"/>
          <w:kern w:val="0"/>
          <w:szCs w:val="21"/>
        </w:rPr>
      </w:pPr>
      <w:r>
        <w:rPr>
          <w:rFonts w:asciiTheme="minorEastAsia" w:hAnsiTheme="minorEastAsia" w:cs="宋体" w:hint="eastAsia"/>
          <w:kern w:val="0"/>
          <w:szCs w:val="21"/>
        </w:rPr>
        <w:t>因为其设计功能上就不是为了防雾霾。</w:t>
      </w:r>
      <w:r w:rsidR="00CC4E47" w:rsidRPr="00CC4E47">
        <w:rPr>
          <w:rFonts w:asciiTheme="minorEastAsia" w:hAnsiTheme="minorEastAsia" w:cs="宋体"/>
          <w:kern w:val="0"/>
          <w:szCs w:val="21"/>
        </w:rPr>
        <w:t xml:space="preserve"> 它们看起来都一样的口罩，共同的特点是主体都是无纺布，多为三层设计，但实际上，它们分为三种： </w:t>
      </w:r>
    </w:p>
    <w:p w:rsidR="00CC4E47" w:rsidRPr="00CC4E47" w:rsidRDefault="003E031F" w:rsidP="00CC4E47">
      <w:pPr>
        <w:widowControl/>
        <w:jc w:val="left"/>
        <w:rPr>
          <w:rFonts w:asciiTheme="minorEastAsia" w:hAnsiTheme="minorEastAsia" w:cs="宋体"/>
          <w:kern w:val="0"/>
          <w:szCs w:val="21"/>
        </w:rPr>
      </w:pPr>
      <w:r>
        <w:rPr>
          <w:rFonts w:asciiTheme="minorEastAsia" w:hAnsiTheme="minorEastAsia" w:cs="宋体" w:hint="eastAsia"/>
          <w:kern w:val="0"/>
          <w:szCs w:val="21"/>
        </w:rPr>
        <w:t>a.</w:t>
      </w:r>
      <w:r w:rsidR="00CC4E47" w:rsidRPr="00CC4E47">
        <w:rPr>
          <w:rFonts w:asciiTheme="minorEastAsia" w:hAnsiTheme="minorEastAsia" w:cs="宋体"/>
          <w:kern w:val="0"/>
          <w:szCs w:val="21"/>
        </w:rPr>
        <w:t xml:space="preserve">普通一次性口罩：不一定消毒或灭菌，仅适合在一般场合使用，常见于食品加工、餐饮、美容、保健行业。 </w:t>
      </w:r>
    </w:p>
    <w:p w:rsidR="00CC4E47" w:rsidRPr="00CC4E47" w:rsidRDefault="003E031F" w:rsidP="00CC4E47">
      <w:pPr>
        <w:widowControl/>
        <w:jc w:val="left"/>
        <w:rPr>
          <w:rFonts w:asciiTheme="minorEastAsia" w:hAnsiTheme="minorEastAsia" w:cs="宋体"/>
          <w:kern w:val="0"/>
          <w:szCs w:val="21"/>
        </w:rPr>
      </w:pPr>
      <w:r>
        <w:rPr>
          <w:rFonts w:asciiTheme="minorEastAsia" w:hAnsiTheme="minorEastAsia" w:cs="宋体" w:hint="eastAsia"/>
          <w:kern w:val="0"/>
          <w:szCs w:val="21"/>
        </w:rPr>
        <w:t>b.</w:t>
      </w:r>
      <w:r w:rsidR="00CC4E47" w:rsidRPr="00CC4E47">
        <w:rPr>
          <w:rFonts w:asciiTheme="minorEastAsia" w:hAnsiTheme="minorEastAsia" w:cs="宋体"/>
          <w:kern w:val="0"/>
          <w:szCs w:val="21"/>
        </w:rPr>
        <w:t xml:space="preserve">普通医用口罩：会经过消毒或灭菌，适用于医疗机构的一般环境，但国家并没有规定其必须做细菌过滤率（BFE）、颗粒过滤效率（PFE）、喷溅试验的测试和参数界定。 </w:t>
      </w:r>
    </w:p>
    <w:p w:rsidR="00CC4E47" w:rsidRPr="00CC4E47" w:rsidRDefault="003E031F" w:rsidP="00CC4E47">
      <w:pPr>
        <w:widowControl/>
        <w:jc w:val="left"/>
        <w:rPr>
          <w:rFonts w:asciiTheme="minorEastAsia" w:hAnsiTheme="minorEastAsia" w:cs="宋体"/>
          <w:kern w:val="0"/>
          <w:szCs w:val="21"/>
        </w:rPr>
      </w:pPr>
      <w:r>
        <w:rPr>
          <w:rFonts w:asciiTheme="minorEastAsia" w:hAnsiTheme="minorEastAsia" w:cs="宋体" w:hint="eastAsia"/>
          <w:kern w:val="0"/>
          <w:szCs w:val="21"/>
        </w:rPr>
        <w:t>c.</w:t>
      </w:r>
      <w:r w:rsidR="00CC4E47" w:rsidRPr="00CC4E47">
        <w:rPr>
          <w:rFonts w:asciiTheme="minorEastAsia" w:hAnsiTheme="minorEastAsia" w:cs="宋体"/>
          <w:kern w:val="0"/>
          <w:szCs w:val="21"/>
        </w:rPr>
        <w:t>一次性外科口罩（或「医用外科口罩」）：长相和前两者一样，但这个口罩的名字叫法却一个字都不能差，必须符合其行业标准，即：PFE</w:t>
      </w:r>
      <w:r w:rsidR="001F71BF">
        <w:rPr>
          <w:rFonts w:asciiTheme="minorEastAsia" w:hAnsiTheme="minorEastAsia" w:cs="宋体"/>
          <w:kern w:val="0"/>
          <w:szCs w:val="21"/>
        </w:rPr>
        <w:t>（</w:t>
      </w:r>
      <w:r w:rsidR="001F71BF">
        <w:rPr>
          <w:rFonts w:asciiTheme="minorEastAsia" w:hAnsiTheme="minorEastAsia" w:cs="宋体" w:hint="eastAsia"/>
          <w:kern w:val="0"/>
          <w:szCs w:val="21"/>
        </w:rPr>
        <w:t>颗粒过滤效率）</w:t>
      </w:r>
      <w:r w:rsidR="00CC4E47" w:rsidRPr="00CC4E47">
        <w:rPr>
          <w:rFonts w:asciiTheme="minorEastAsia" w:hAnsiTheme="minorEastAsia" w:cs="宋体"/>
          <w:kern w:val="0"/>
          <w:szCs w:val="21"/>
        </w:rPr>
        <w:t>&gt;30%，BFE</w:t>
      </w:r>
      <w:r w:rsidR="001F71BF">
        <w:rPr>
          <w:rFonts w:asciiTheme="minorEastAsia" w:hAnsiTheme="minorEastAsia" w:cs="宋体"/>
          <w:kern w:val="0"/>
          <w:szCs w:val="21"/>
        </w:rPr>
        <w:t>（</w:t>
      </w:r>
      <w:r w:rsidR="001F71BF">
        <w:rPr>
          <w:rFonts w:asciiTheme="minorEastAsia" w:hAnsiTheme="minorEastAsia" w:cs="宋体" w:hint="eastAsia"/>
          <w:kern w:val="0"/>
          <w:szCs w:val="21"/>
        </w:rPr>
        <w:t>细菌过滤效率）</w:t>
      </w:r>
      <w:r w:rsidR="00CC4E47" w:rsidRPr="00CC4E47">
        <w:rPr>
          <w:rFonts w:asciiTheme="minorEastAsia" w:hAnsiTheme="minorEastAsia" w:cs="宋体"/>
          <w:kern w:val="0"/>
          <w:szCs w:val="21"/>
        </w:rPr>
        <w:t xml:space="preserve">&gt;95%，无菌级。它们可以用于医务人员的诊疗活动和外科手术。 </w:t>
      </w:r>
    </w:p>
    <w:p w:rsidR="00CC4E47" w:rsidRPr="00CC4E47" w:rsidRDefault="003E031F" w:rsidP="00CC4E47">
      <w:pPr>
        <w:widowControl/>
        <w:jc w:val="left"/>
        <w:rPr>
          <w:rFonts w:asciiTheme="minorEastAsia" w:hAnsiTheme="minorEastAsia" w:cs="宋体"/>
          <w:kern w:val="0"/>
          <w:szCs w:val="21"/>
        </w:rPr>
      </w:pPr>
      <w:r>
        <w:rPr>
          <w:rFonts w:asciiTheme="minorEastAsia" w:hAnsiTheme="minorEastAsia" w:cs="宋体"/>
          <w:kern w:val="0"/>
          <w:szCs w:val="21"/>
        </w:rPr>
        <w:t>虽然以上三种它们都不能防霾，但</w:t>
      </w:r>
      <w:r w:rsidR="00CC4E47" w:rsidRPr="00CC4E47">
        <w:rPr>
          <w:rFonts w:asciiTheme="minorEastAsia" w:hAnsiTheme="minorEastAsia" w:cs="宋体"/>
          <w:kern w:val="0"/>
          <w:szCs w:val="21"/>
        </w:rPr>
        <w:t xml:space="preserve">在自己身患呼吸道传染疾病，或出入医院、接触病人、以及可能遭遇花粉过敏、将要打扫房间时，可以使用。 </w:t>
      </w:r>
    </w:p>
    <w:p w:rsidR="00CC4E47" w:rsidRPr="00CC4E47" w:rsidRDefault="00CC4E47" w:rsidP="00CC4E47">
      <w:pPr>
        <w:widowControl/>
        <w:jc w:val="left"/>
        <w:rPr>
          <w:rFonts w:asciiTheme="minorEastAsia" w:hAnsiTheme="minorEastAsia" w:cs="宋体"/>
          <w:kern w:val="0"/>
          <w:szCs w:val="21"/>
        </w:rPr>
      </w:pPr>
    </w:p>
    <w:p w:rsidR="00CC4E47" w:rsidRPr="00CC4E47" w:rsidRDefault="001F71BF" w:rsidP="00CC4E47">
      <w:pPr>
        <w:widowControl/>
        <w:jc w:val="left"/>
        <w:rPr>
          <w:rFonts w:asciiTheme="minorEastAsia" w:hAnsiTheme="minorEastAsia" w:cs="宋体"/>
          <w:kern w:val="0"/>
          <w:szCs w:val="21"/>
        </w:rPr>
      </w:pPr>
      <w:r>
        <w:rPr>
          <w:rFonts w:asciiTheme="minorEastAsia" w:hAnsiTheme="minorEastAsia" w:cs="宋体"/>
          <w:kern w:val="0"/>
          <w:szCs w:val="21"/>
        </w:rPr>
        <w:t>二、可以洗了重复用</w:t>
      </w:r>
      <w:r w:rsidR="00CC4E47" w:rsidRPr="00CC4E47">
        <w:rPr>
          <w:rFonts w:asciiTheme="minorEastAsia" w:hAnsiTheme="minorEastAsia" w:cs="宋体"/>
          <w:kern w:val="0"/>
          <w:szCs w:val="21"/>
        </w:rPr>
        <w:t>的口罩，</w:t>
      </w:r>
      <w:r w:rsidR="007F20A0">
        <w:rPr>
          <w:rFonts w:asciiTheme="minorEastAsia" w:hAnsiTheme="minorEastAsia" w:cs="宋体" w:hint="eastAsia"/>
          <w:kern w:val="0"/>
          <w:szCs w:val="21"/>
        </w:rPr>
        <w:t>防不了雾霾</w:t>
      </w:r>
      <w:r w:rsidR="00CC4E47" w:rsidRPr="00CC4E47">
        <w:rPr>
          <w:rFonts w:asciiTheme="minorEastAsia" w:hAnsiTheme="minorEastAsia" w:cs="宋体"/>
          <w:kern w:val="0"/>
          <w:szCs w:val="21"/>
        </w:rPr>
        <w:t xml:space="preserve">。 </w:t>
      </w:r>
    </w:p>
    <w:p w:rsidR="003E031F"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一种是纱布口罩（普通脱脂纱布口罩）： 这种口罩无论是按国家标准增加到 16 层，还是 24 层，其对颗粒物的防护率都无法突破 40%。而一个 24 层纱的口罩在戴得湿乎乎后，</w:t>
      </w:r>
      <w:r w:rsidR="003E031F">
        <w:rPr>
          <w:rFonts w:asciiTheme="minorEastAsia" w:hAnsiTheme="minorEastAsia" w:cs="宋体" w:hint="eastAsia"/>
          <w:kern w:val="0"/>
          <w:szCs w:val="21"/>
        </w:rPr>
        <w:t>冲洗后重新戴更容易滋生细菌，对于身体的健康更有直接性的侵害。</w:t>
      </w:r>
    </w:p>
    <w:p w:rsidR="00CC4E47" w:rsidRPr="00CC4E47" w:rsidRDefault="00CC4E47" w:rsidP="00CC4E47">
      <w:pPr>
        <w:widowControl/>
        <w:jc w:val="left"/>
        <w:rPr>
          <w:rFonts w:asciiTheme="minorEastAsia" w:hAnsiTheme="minorEastAsia" w:cs="宋体"/>
          <w:kern w:val="0"/>
          <w:szCs w:val="21"/>
        </w:rPr>
      </w:pPr>
    </w:p>
    <w:p w:rsidR="00CC4E47" w:rsidRPr="00FD23B4" w:rsidRDefault="00CC4E47" w:rsidP="00CC4E47">
      <w:pPr>
        <w:widowControl/>
        <w:jc w:val="left"/>
        <w:rPr>
          <w:rFonts w:asciiTheme="minorEastAsia" w:hAnsiTheme="minorEastAsia" w:cs="宋体"/>
          <w:b/>
          <w:kern w:val="0"/>
          <w:szCs w:val="21"/>
        </w:rPr>
      </w:pPr>
      <w:r w:rsidRPr="00FD23B4">
        <w:rPr>
          <w:rFonts w:asciiTheme="minorEastAsia" w:hAnsiTheme="minorEastAsia" w:cs="宋体"/>
          <w:b/>
          <w:kern w:val="0"/>
          <w:szCs w:val="21"/>
        </w:rPr>
        <w:t xml:space="preserve">上面出现的所有口罩都无法防霾的原因：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1. 这类设计结构决定了其无法在你的口鼻周围形成足够有效的密闭区域；</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2. </w:t>
      </w:r>
      <w:r w:rsidR="001F71BF">
        <w:rPr>
          <w:rFonts w:asciiTheme="minorEastAsia" w:hAnsiTheme="minorEastAsia" w:cs="宋体"/>
          <w:kern w:val="0"/>
          <w:szCs w:val="21"/>
        </w:rPr>
        <w:t>它们的用来过滤空气的材料</w:t>
      </w:r>
      <w:r w:rsidRPr="00CC4E47">
        <w:rPr>
          <w:rFonts w:asciiTheme="minorEastAsia" w:hAnsiTheme="minorEastAsia" w:cs="宋体"/>
          <w:kern w:val="0"/>
          <w:szCs w:val="21"/>
        </w:rPr>
        <w:t xml:space="preserve">并非为防尘霾而生。 </w:t>
      </w:r>
    </w:p>
    <w:p w:rsidR="00CC4E47" w:rsidRPr="001F71BF" w:rsidRDefault="00CC4E47" w:rsidP="00CC4E47">
      <w:pPr>
        <w:widowControl/>
        <w:jc w:val="left"/>
        <w:rPr>
          <w:rFonts w:asciiTheme="minorEastAsia" w:hAnsiTheme="minorEastAsia" w:cs="宋体"/>
          <w:kern w:val="0"/>
          <w:szCs w:val="21"/>
        </w:rPr>
      </w:pPr>
    </w:p>
    <w:p w:rsidR="00CC4E47" w:rsidRPr="00FD23B4" w:rsidRDefault="00CC4E47" w:rsidP="00CC4E47">
      <w:pPr>
        <w:widowControl/>
        <w:jc w:val="left"/>
        <w:rPr>
          <w:rFonts w:asciiTheme="minorEastAsia" w:hAnsiTheme="minorEastAsia" w:cs="宋体"/>
          <w:b/>
          <w:kern w:val="0"/>
          <w:szCs w:val="21"/>
        </w:rPr>
      </w:pPr>
      <w:r w:rsidRPr="00FD23B4">
        <w:rPr>
          <w:rFonts w:asciiTheme="minorEastAsia" w:hAnsiTheme="minorEastAsia" w:cs="宋体"/>
          <w:b/>
          <w:kern w:val="0"/>
          <w:szCs w:val="21"/>
        </w:rPr>
        <w:t xml:space="preserve">那到底哪种口罩是防雾霾口罩？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为了应对 PM2.5（PM2.5 分为油性颗粒和非油性颗粒，美国、欧盟、中国的对于防护此二者的各级别口罩并不相同。欧盟的「FFP」可以同时过滤二者，美、中的「N」和「KN」则只能有效过「非油性颗粒」），我们先了解一些基本的知识：</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美国国家职业安全卫生研究院（NIOSH）对口罩的滤网材质和过滤效率进行了分级。 按口罩中间层的滤网材质分为下列三种：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1. N：Not resistant to oil，可防护非油性悬浮微粒。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2. R：Resistant to oil，可防护非油性及含油性悬浮微粒，但用于油性颗粒物时，使用时间不得超过 8 个小时。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3. P：oil Proof，可防护非油性及含油性悬浮微粒，相比于 R 系列，P 系列使用的时间相对较长，具体根据不同制造商的标注。 </w:t>
      </w:r>
    </w:p>
    <w:p w:rsidR="00CC4E47" w:rsidRPr="00CC4E47" w:rsidRDefault="00CC4E47" w:rsidP="00CC4E47">
      <w:pPr>
        <w:widowControl/>
        <w:jc w:val="left"/>
        <w:rPr>
          <w:rFonts w:asciiTheme="minorEastAsia" w:hAnsiTheme="minorEastAsia" w:cs="宋体"/>
          <w:kern w:val="0"/>
          <w:szCs w:val="21"/>
        </w:rPr>
      </w:pP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按滤网材质的最低过滤效率，又可将口罩分为下列三种等级：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1. 95 级：最低过滤效率为 95%。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lastRenderedPageBreak/>
        <w:t xml:space="preserve">2. 99 级：最低过滤效率为 99%。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3. 100 级：最低过滤效率为 99.97%。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雾霾污染的主要成份毫无疑问都属于非油性颗粒物，所以日常出行选普通的防尘霾口罩即可（标有「N」和「KN」的这一类） </w:t>
      </w:r>
    </w:p>
    <w:p w:rsidR="00CC4E47" w:rsidRPr="00CC4E47" w:rsidRDefault="00CC4E47" w:rsidP="00CC4E47">
      <w:pPr>
        <w:widowControl/>
        <w:jc w:val="left"/>
        <w:rPr>
          <w:rFonts w:asciiTheme="minorEastAsia" w:hAnsiTheme="minorEastAsia" w:cs="宋体"/>
          <w:kern w:val="0"/>
          <w:szCs w:val="21"/>
        </w:rPr>
      </w:pP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以 N95 型口罩为例：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「N」指不过滤油性颗粒，「95」指在 NIOSH 标准规定的检测条件下，过滤效率达到 95%。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「95」口罩最有效的作用是防控烈性呼吸道疾病的传播，如 SARS 或者流感。同时，N95 型口罩对 PM 2.5 也有良好的防护效果。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但是，口罩的过滤效率越高，对呼吸的阻力也就越大。所以，长时间佩戴 N95 型口罩对身体是不利的，勿长时间佩戴。 </w:t>
      </w:r>
    </w:p>
    <w:p w:rsidR="00CC4E47" w:rsidRPr="00CC4E47" w:rsidRDefault="00CC4E47" w:rsidP="00CC4E47">
      <w:pPr>
        <w:widowControl/>
        <w:jc w:val="left"/>
        <w:rPr>
          <w:rFonts w:asciiTheme="minorEastAsia" w:hAnsiTheme="minorEastAsia" w:cs="宋体"/>
          <w:kern w:val="0"/>
          <w:szCs w:val="21"/>
        </w:rPr>
      </w:pPr>
    </w:p>
    <w:p w:rsidR="00CC4E47" w:rsidRPr="00FD23B4" w:rsidRDefault="00CC4E47" w:rsidP="00CC4E47">
      <w:pPr>
        <w:widowControl/>
        <w:jc w:val="left"/>
        <w:rPr>
          <w:rFonts w:asciiTheme="minorEastAsia" w:hAnsiTheme="minorEastAsia" w:cs="宋体"/>
          <w:b/>
          <w:kern w:val="0"/>
          <w:szCs w:val="21"/>
        </w:rPr>
      </w:pPr>
      <w:r w:rsidRPr="00FD23B4">
        <w:rPr>
          <w:rFonts w:asciiTheme="minorEastAsia" w:hAnsiTheme="minorEastAsia" w:cs="宋体"/>
          <w:b/>
          <w:kern w:val="0"/>
          <w:szCs w:val="21"/>
        </w:rPr>
        <w:t xml:space="preserve">那哪些人考虑带油性颗粒防护功能的口罩？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1. 用生命紧跟各类机动车为人民过滤尾气的公路骑行者</w:t>
      </w:r>
      <w:r w:rsidR="003E031F">
        <w:rPr>
          <w:rFonts w:asciiTheme="minorEastAsia" w:hAnsiTheme="minorEastAsia" w:cs="宋体" w:hint="eastAsia"/>
          <w:kern w:val="0"/>
          <w:szCs w:val="21"/>
        </w:rPr>
        <w:t>或者公路清洁者</w:t>
      </w:r>
      <w:r w:rsidRPr="00CC4E47">
        <w:rPr>
          <w:rFonts w:asciiTheme="minorEastAsia" w:hAnsiTheme="minorEastAsia" w:cs="宋体"/>
          <w:kern w:val="0"/>
          <w:szCs w:val="21"/>
        </w:rPr>
        <w:t xml:space="preserve">。 </w:t>
      </w:r>
    </w:p>
    <w:p w:rsidR="00CC4E47" w:rsidRPr="00CC4E47" w:rsidRDefault="00CC4E47" w:rsidP="00CC4E47">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2. 经常出没于油烟缭绕的厨房，或生活、工作在餐馆、烧烤摊排风口附近的人。 说明： 「油」是液态碳氢化合物的笼统说法。汽车尾气内含有：氮氧化物、碳氢化合物、一氧化碳和悬浮颗粒物（即「PM」） 而典型的油性颗粒物有：油烟、油雾、沥青烟、焦炉烟、柴油机尾气中的颗粒物等。 </w:t>
      </w:r>
    </w:p>
    <w:p w:rsidR="005E7438" w:rsidRDefault="00CC4E47" w:rsidP="007F20A0">
      <w:pPr>
        <w:widowControl/>
        <w:jc w:val="left"/>
        <w:rPr>
          <w:rFonts w:asciiTheme="minorEastAsia" w:hAnsiTheme="minorEastAsia" w:cs="宋体"/>
          <w:kern w:val="0"/>
          <w:szCs w:val="21"/>
        </w:rPr>
      </w:pPr>
      <w:r w:rsidRPr="00CC4E47">
        <w:rPr>
          <w:rFonts w:asciiTheme="minorEastAsia" w:hAnsiTheme="minorEastAsia" w:cs="宋体"/>
          <w:kern w:val="0"/>
          <w:szCs w:val="21"/>
        </w:rPr>
        <w:t xml:space="preserve">其中由柴油机尾气、厨房油烟和少部分的汽油机尾气造成的油性颗粒物污染虽然在空气污染中的占比很小，但生活在密集产生上述污染环境中的人，是否要选可同时防油性颗粒的口罩，是件需要考虑的事。 </w:t>
      </w:r>
    </w:p>
    <w:p w:rsidR="003E031F" w:rsidRDefault="003E031F" w:rsidP="007F20A0">
      <w:pPr>
        <w:widowControl/>
        <w:jc w:val="left"/>
        <w:rPr>
          <w:rFonts w:asciiTheme="minorEastAsia" w:hAnsiTheme="minorEastAsia" w:cs="宋体"/>
          <w:kern w:val="0"/>
          <w:szCs w:val="21"/>
        </w:rPr>
      </w:pPr>
    </w:p>
    <w:p w:rsidR="000E7EC7" w:rsidRDefault="000E7EC7" w:rsidP="007F20A0">
      <w:pPr>
        <w:widowControl/>
        <w:jc w:val="left"/>
        <w:rPr>
          <w:rFonts w:asciiTheme="minorEastAsia" w:hAnsiTheme="minorEastAsia" w:cs="宋体"/>
          <w:kern w:val="0"/>
          <w:szCs w:val="21"/>
        </w:rPr>
      </w:pPr>
      <w:r>
        <w:rPr>
          <w:rFonts w:asciiTheme="minorEastAsia" w:hAnsiTheme="minorEastAsia" w:cs="宋体" w:hint="eastAsia"/>
          <w:kern w:val="0"/>
          <w:szCs w:val="21"/>
        </w:rPr>
        <w:t>参考：</w:t>
      </w:r>
    </w:p>
    <w:p w:rsidR="000E7EC7" w:rsidRDefault="000E7EC7" w:rsidP="007F20A0">
      <w:pPr>
        <w:widowControl/>
        <w:jc w:val="left"/>
        <w:rPr>
          <w:rFonts w:asciiTheme="minorEastAsia" w:hAnsiTheme="minorEastAsia" w:cs="宋体"/>
          <w:kern w:val="0"/>
          <w:szCs w:val="21"/>
        </w:rPr>
      </w:pPr>
      <w:r>
        <w:rPr>
          <w:rFonts w:ascii="微软雅黑" w:eastAsia="微软雅黑" w:hAnsi="微软雅黑" w:hint="eastAsia"/>
          <w:color w:val="333333"/>
          <w:sz w:val="16"/>
          <w:szCs w:val="16"/>
          <w:shd w:val="clear" w:color="auto" w:fill="FFFFFF"/>
        </w:rPr>
        <w:t>美国职业安全与卫生研究所NIOSH口罩分级标准</w:t>
      </w:r>
    </w:p>
    <w:p w:rsidR="000E7EC7" w:rsidRPr="00CD4F24" w:rsidRDefault="000E7EC7">
      <w:pPr>
        <w:widowControl/>
        <w:jc w:val="left"/>
        <w:rPr>
          <w:rFonts w:asciiTheme="minorEastAsia" w:hAnsiTheme="minorEastAsia" w:cs="宋体"/>
          <w:kern w:val="0"/>
          <w:sz w:val="15"/>
          <w:szCs w:val="15"/>
        </w:rPr>
      </w:pPr>
    </w:p>
    <w:sectPr w:rsidR="000E7EC7" w:rsidRPr="00CD4F24" w:rsidSect="005E7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79" w:rsidRDefault="00691F79" w:rsidP="00CC4E47">
      <w:r>
        <w:separator/>
      </w:r>
    </w:p>
  </w:endnote>
  <w:endnote w:type="continuationSeparator" w:id="1">
    <w:p w:rsidR="00691F79" w:rsidRDefault="00691F79" w:rsidP="00CC4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79" w:rsidRDefault="00691F79" w:rsidP="00CC4E47">
      <w:r>
        <w:separator/>
      </w:r>
    </w:p>
  </w:footnote>
  <w:footnote w:type="continuationSeparator" w:id="1">
    <w:p w:rsidR="00691F79" w:rsidRDefault="00691F79" w:rsidP="00CC4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07A4"/>
    <w:multiLevelType w:val="hybridMultilevel"/>
    <w:tmpl w:val="E5047AC2"/>
    <w:lvl w:ilvl="0" w:tplc="6B62F6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E47"/>
    <w:rsid w:val="0002109D"/>
    <w:rsid w:val="00050528"/>
    <w:rsid w:val="000D2F8C"/>
    <w:rsid w:val="000E7EC7"/>
    <w:rsid w:val="001F71BF"/>
    <w:rsid w:val="003E031F"/>
    <w:rsid w:val="005E7438"/>
    <w:rsid w:val="00691F79"/>
    <w:rsid w:val="007F20A0"/>
    <w:rsid w:val="00C17883"/>
    <w:rsid w:val="00CC4E47"/>
    <w:rsid w:val="00CD4F24"/>
    <w:rsid w:val="00E6259D"/>
    <w:rsid w:val="00F109D1"/>
    <w:rsid w:val="00FD2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E47"/>
    <w:rPr>
      <w:sz w:val="18"/>
      <w:szCs w:val="18"/>
    </w:rPr>
  </w:style>
  <w:style w:type="paragraph" w:styleId="a4">
    <w:name w:val="footer"/>
    <w:basedOn w:val="a"/>
    <w:link w:val="Char0"/>
    <w:uiPriority w:val="99"/>
    <w:semiHidden/>
    <w:unhideWhenUsed/>
    <w:rsid w:val="00CC4E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4E47"/>
    <w:rPr>
      <w:sz w:val="18"/>
      <w:szCs w:val="18"/>
    </w:rPr>
  </w:style>
  <w:style w:type="paragraph" w:styleId="a5">
    <w:name w:val="List Paragraph"/>
    <w:basedOn w:val="a"/>
    <w:uiPriority w:val="34"/>
    <w:qFormat/>
    <w:rsid w:val="00CC4E47"/>
    <w:pPr>
      <w:ind w:firstLineChars="200" w:firstLine="420"/>
    </w:pPr>
  </w:style>
</w:styles>
</file>

<file path=word/webSettings.xml><?xml version="1.0" encoding="utf-8"?>
<w:webSettings xmlns:r="http://schemas.openxmlformats.org/officeDocument/2006/relationships" xmlns:w="http://schemas.openxmlformats.org/wordprocessingml/2006/main">
  <w:divs>
    <w:div w:id="75054301">
      <w:bodyDiv w:val="1"/>
      <w:marLeft w:val="0"/>
      <w:marRight w:val="0"/>
      <w:marTop w:val="0"/>
      <w:marBottom w:val="0"/>
      <w:divBdr>
        <w:top w:val="none" w:sz="0" w:space="0" w:color="auto"/>
        <w:left w:val="none" w:sz="0" w:space="0" w:color="auto"/>
        <w:bottom w:val="none" w:sz="0" w:space="0" w:color="auto"/>
        <w:right w:val="none" w:sz="0" w:space="0" w:color="auto"/>
      </w:divBdr>
      <w:divsChild>
        <w:div w:id="37469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2019-06-21T01:34:00Z</dcterms:created>
  <dcterms:modified xsi:type="dcterms:W3CDTF">2019-06-21T06:12:00Z</dcterms:modified>
</cp:coreProperties>
</file>